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DB" w:rsidRDefault="000C11DB" w:rsidP="000C11DB">
      <w:pPr>
        <w:tabs>
          <w:tab w:val="left" w:pos="8040"/>
        </w:tabs>
        <w:jc w:val="center"/>
        <w:rPr>
          <w:sz w:val="28"/>
          <w:szCs w:val="28"/>
        </w:rPr>
      </w:pPr>
      <w:r w:rsidRPr="00E72A5B">
        <w:rPr>
          <w:sz w:val="28"/>
          <w:szCs w:val="28"/>
        </w:rPr>
        <w:t>Перечень</w:t>
      </w:r>
    </w:p>
    <w:p w:rsidR="000C11DB" w:rsidRDefault="000C11DB" w:rsidP="000C11DB">
      <w:pPr>
        <w:tabs>
          <w:tab w:val="left" w:pos="8040"/>
        </w:tabs>
        <w:ind w:firstLine="737"/>
        <w:jc w:val="center"/>
        <w:rPr>
          <w:sz w:val="28"/>
          <w:szCs w:val="28"/>
        </w:rPr>
      </w:pPr>
      <w:r w:rsidRPr="00E72A5B">
        <w:rPr>
          <w:sz w:val="28"/>
          <w:szCs w:val="28"/>
        </w:rPr>
        <w:t>временных дорожных знаков</w:t>
      </w:r>
      <w:r>
        <w:rPr>
          <w:sz w:val="28"/>
          <w:szCs w:val="28"/>
        </w:rPr>
        <w:t xml:space="preserve"> и место их установки</w:t>
      </w:r>
    </w:p>
    <w:p w:rsidR="000C11DB" w:rsidRDefault="000C11DB" w:rsidP="000C11DB">
      <w:pPr>
        <w:tabs>
          <w:tab w:val="left" w:pos="8040"/>
        </w:tabs>
        <w:ind w:firstLine="737"/>
        <w:jc w:val="center"/>
        <w:rPr>
          <w:sz w:val="28"/>
          <w:szCs w:val="28"/>
        </w:rPr>
      </w:pPr>
      <w:proofErr w:type="gramStart"/>
      <w:r w:rsidRPr="00E72A5B">
        <w:rPr>
          <w:sz w:val="28"/>
          <w:szCs w:val="28"/>
        </w:rPr>
        <w:t xml:space="preserve">для обеспечения </w:t>
      </w:r>
      <w:r>
        <w:rPr>
          <w:sz w:val="28"/>
          <w:szCs w:val="28"/>
        </w:rPr>
        <w:t>организации дорожного движения на автомобильных дорогах общего пользования в целях подготовки проведения Чемпионата мира по хоккею с мячом</w:t>
      </w:r>
      <w:proofErr w:type="gramEnd"/>
      <w:r>
        <w:rPr>
          <w:sz w:val="28"/>
          <w:szCs w:val="28"/>
        </w:rPr>
        <w:t xml:space="preserve"> среди мужских команд в г. Сыктывкаре</w:t>
      </w:r>
    </w:p>
    <w:p w:rsidR="000C11DB" w:rsidRPr="005D6964" w:rsidRDefault="000C11DB" w:rsidP="000C11D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1056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2126"/>
        <w:gridCol w:w="1701"/>
        <w:gridCol w:w="5605"/>
      </w:tblGrid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N дорожного знака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Количество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Место установки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226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226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226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224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224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224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222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220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218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Карла Маркса</w:t>
            </w:r>
            <w:r w:rsidRPr="00036F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216а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Выезд с ул. Карла Маркса на ул. </w:t>
            </w:r>
            <w:proofErr w:type="gramStart"/>
            <w:r>
              <w:rPr>
                <w:sz w:val="26"/>
                <w:szCs w:val="26"/>
              </w:rPr>
              <w:t>Коммунистическая</w:t>
            </w:r>
            <w:proofErr w:type="gramEnd"/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выезд)</w:t>
            </w:r>
          </w:p>
        </w:tc>
      </w:tr>
      <w:tr w:rsidR="000C11DB" w:rsidRPr="005D6964" w:rsidTr="000C11DB">
        <w:trPr>
          <w:trHeight w:val="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выезд)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выезд)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выезд)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выезд)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 – ул. Коммунистическая</w:t>
            </w:r>
          </w:p>
        </w:tc>
      </w:tr>
      <w:tr w:rsidR="000C11DB" w:rsidRPr="005D6964" w:rsidTr="000C11DB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lastRenderedPageBreak/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 – ул. Коммунистическая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Первомайская – ул. Коммунистическая</w:t>
            </w:r>
          </w:p>
        </w:tc>
      </w:tr>
      <w:tr w:rsidR="000C11DB" w:rsidRPr="005D6964" w:rsidTr="000C11DB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въезд)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въезд)</w:t>
            </w:r>
          </w:p>
        </w:tc>
      </w:tr>
      <w:tr w:rsidR="000C11DB" w:rsidRPr="005D6964" w:rsidTr="000C11DB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въезд)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(ПОСТ 2 въезд)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- 1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r w:rsidRPr="00707151">
              <w:rPr>
                <w:sz w:val="26"/>
                <w:szCs w:val="26"/>
              </w:rPr>
              <w:t xml:space="preserve">ул. </w:t>
            </w:r>
            <w:proofErr w:type="gramStart"/>
            <w:r w:rsidRPr="00707151">
              <w:rPr>
                <w:sz w:val="26"/>
                <w:szCs w:val="26"/>
              </w:rPr>
              <w:t>Первомайская</w:t>
            </w:r>
            <w:proofErr w:type="gramEnd"/>
            <w:r w:rsidRPr="00707151">
              <w:rPr>
                <w:sz w:val="26"/>
                <w:szCs w:val="26"/>
              </w:rPr>
              <w:t xml:space="preserve"> – ул. Куратова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- 4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районе </w:t>
            </w:r>
            <w:r w:rsidRPr="00036F82"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Первомайская</w:t>
            </w:r>
            <w:proofErr w:type="gramEnd"/>
            <w:r>
              <w:rPr>
                <w:sz w:val="26"/>
                <w:szCs w:val="26"/>
              </w:rPr>
              <w:t xml:space="preserve"> 86/2</w:t>
            </w:r>
          </w:p>
        </w:tc>
      </w:tr>
      <w:tr w:rsidR="000C11DB" w:rsidRPr="005D6964" w:rsidTr="000C11DB">
        <w:trPr>
          <w:trHeight w:val="3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77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77</w:t>
            </w:r>
          </w:p>
        </w:tc>
      </w:tr>
      <w:tr w:rsidR="000C11DB" w:rsidRPr="005D6964" w:rsidTr="000C11DB">
        <w:trPr>
          <w:trHeight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77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77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77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(ПОСТ 3)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(ПОСТ 3)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(ПОСТ 3)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(ПОСТ 3)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(ПОСТ 3)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79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83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83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83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83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87(противоположная сторона)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87(противоположная сторона)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87(противоположная сторона)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36F82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Куратова 87(противоположная сторона)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76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76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76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Октябрьский проспект 10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Октябрьский проспект 10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Октябрьский проспект 10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Октябрьский проспект 10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91(выезд с арки)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91(выезд с арки)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91(выезд с арки)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91(выезд с арки)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5.7.1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91(выезд с арки)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Куратова 91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Пушкина 90 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 92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 92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Западная 14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Западная 6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 90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Западная 7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Западная 2а</w:t>
            </w:r>
          </w:p>
        </w:tc>
      </w:tr>
      <w:tr w:rsidR="000C11DB" w:rsidRPr="005D6964" w:rsidTr="000C11DB">
        <w:trPr>
          <w:trHeight w:val="3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Pr="00036F82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</w:t>
            </w:r>
            <w:r w:rsidRPr="00036F82">
              <w:rPr>
                <w:sz w:val="26"/>
                <w:szCs w:val="26"/>
              </w:rPr>
              <w:t xml:space="preserve"> шт.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DB" w:rsidRDefault="000C11DB" w:rsidP="0087378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Западная 11</w:t>
            </w:r>
          </w:p>
        </w:tc>
      </w:tr>
    </w:tbl>
    <w:p w:rsidR="000C11DB" w:rsidRDefault="000C11DB" w:rsidP="000C11DB">
      <w:pPr>
        <w:jc w:val="center"/>
        <w:rPr>
          <w:sz w:val="28"/>
          <w:szCs w:val="28"/>
        </w:rPr>
      </w:pPr>
    </w:p>
    <w:p w:rsidR="00245672" w:rsidRDefault="00245672"/>
    <w:sectPr w:rsidR="00245672" w:rsidSect="0024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11DB"/>
    <w:rsid w:val="000C11DB"/>
    <w:rsid w:val="00245672"/>
    <w:rsid w:val="00E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DB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Akimova-KA</dc:creator>
  <cp:keywords/>
  <dc:description/>
  <cp:lastModifiedBy>Akimova-KA</cp:lastModifiedBy>
  <cp:revision>2</cp:revision>
  <dcterms:created xsi:type="dcterms:W3CDTF">2022-01-25T09:19:00Z</dcterms:created>
  <dcterms:modified xsi:type="dcterms:W3CDTF">2022-01-25T09:19:00Z</dcterms:modified>
</cp:coreProperties>
</file>